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0A36BC" w14:textId="77777777" w:rsidR="0000593D" w:rsidRPr="0000593D" w:rsidRDefault="0000593D" w:rsidP="0000593D">
      <w:pPr>
        <w:rPr>
          <w:b/>
          <w:bCs/>
        </w:rPr>
      </w:pPr>
      <w:r w:rsidRPr="0000593D">
        <w:rPr>
          <w:b/>
          <w:bCs/>
        </w:rPr>
        <w:t xml:space="preserve">Ziller </w:t>
      </w:r>
      <w:proofErr w:type="spellStart"/>
      <w:r w:rsidRPr="0000593D">
        <w:rPr>
          <w:b/>
          <w:bCs/>
        </w:rPr>
        <w:t>Gym</w:t>
      </w:r>
      <w:proofErr w:type="spellEnd"/>
      <w:r w:rsidRPr="0000593D">
        <w:rPr>
          <w:b/>
          <w:bCs/>
        </w:rPr>
        <w:t xml:space="preserve"> – sieben neue Bewegungsstationen entlang des Zillertaler Radweges laden zum Trainieren ein</w:t>
      </w:r>
    </w:p>
    <w:p w14:paraId="63E2966C" w14:textId="77777777" w:rsidR="0000593D" w:rsidRPr="0000593D" w:rsidRDefault="0000593D" w:rsidP="0000593D">
      <w:r w:rsidRPr="0000593D">
        <w:rPr>
          <w:b/>
          <w:bCs/>
        </w:rPr>
        <w:t>Kostenlos, naturnah, für alle Generationen – das Zillertal setzt auf Bewegung im Freien</w:t>
      </w:r>
    </w:p>
    <w:p w14:paraId="06B19C0F" w14:textId="66F48E45" w:rsidR="0000593D" w:rsidRPr="0000593D" w:rsidRDefault="0000593D" w:rsidP="0000593D">
      <w:r w:rsidRPr="0000593D">
        <w:t xml:space="preserve">Mit dem neuen </w:t>
      </w:r>
      <w:r w:rsidRPr="0000593D">
        <w:rPr>
          <w:b/>
          <w:bCs/>
        </w:rPr>
        <w:t xml:space="preserve">Ziller </w:t>
      </w:r>
      <w:proofErr w:type="spellStart"/>
      <w:r w:rsidRPr="0000593D">
        <w:rPr>
          <w:b/>
          <w:bCs/>
        </w:rPr>
        <w:t>Gym</w:t>
      </w:r>
      <w:proofErr w:type="spellEnd"/>
      <w:r w:rsidRPr="0000593D">
        <w:t xml:space="preserve"> wurde ein durchgängiger Bewegungsparcours geschaffen, der sich über sieben Gemeinden entlang des Zillertaler Radweges erstreckt. Die modernen Fitness-Stationen in </w:t>
      </w:r>
      <w:r w:rsidRPr="0000593D">
        <w:rPr>
          <w:b/>
          <w:bCs/>
        </w:rPr>
        <w:t>Fügen, Uderns, Hart, Ried, Stumm, Kaltenbach und Aschau</w:t>
      </w:r>
      <w:r w:rsidRPr="0000593D">
        <w:t xml:space="preserve"> bieten zahlreiche Möglichkeiten, sich unter freiem Himmel zu stärken, zu dehnen und aktiv zu bleiben</w:t>
      </w:r>
      <w:r>
        <w:t>.</w:t>
      </w:r>
    </w:p>
    <w:p w14:paraId="66BC915C" w14:textId="77777777" w:rsidR="0000593D" w:rsidRPr="0000593D" w:rsidRDefault="0000593D" w:rsidP="0000593D">
      <w:r w:rsidRPr="0000593D">
        <w:rPr>
          <w:b/>
          <w:bCs/>
        </w:rPr>
        <w:t>Ein Projekt für Einheimische und Gäste gleichermaßen</w:t>
      </w:r>
    </w:p>
    <w:p w14:paraId="6B21732D" w14:textId="4F02C8C7" w:rsidR="0000593D" w:rsidRPr="0000593D" w:rsidRDefault="0000593D" w:rsidP="0000593D">
      <w:r w:rsidRPr="0000593D">
        <w:t xml:space="preserve">Der Ziller </w:t>
      </w:r>
      <w:proofErr w:type="spellStart"/>
      <w:r w:rsidRPr="0000593D">
        <w:t>Gym</w:t>
      </w:r>
      <w:proofErr w:type="spellEnd"/>
      <w:r w:rsidRPr="0000593D">
        <w:t xml:space="preserve">-Parcours lädt Menschen jeden Alters dazu ein, Bewegung in den Alltag zu integrieren: Ob </w:t>
      </w:r>
      <w:proofErr w:type="spellStart"/>
      <w:proofErr w:type="gramStart"/>
      <w:r w:rsidRPr="0000593D">
        <w:t>Spaziergänger:innen</w:t>
      </w:r>
      <w:proofErr w:type="spellEnd"/>
      <w:proofErr w:type="gramEnd"/>
      <w:r w:rsidRPr="0000593D">
        <w:t xml:space="preserve">, Familien, Schulklassen, Sportvereine oder Urlaubsgäste – an den sieben Stationen entlang des beliebten Radweges ist für jede und jeden etwas dabei. </w:t>
      </w:r>
    </w:p>
    <w:p w14:paraId="7D4C6FBE" w14:textId="5CD7552D" w:rsidR="0000593D" w:rsidRPr="0000593D" w:rsidRDefault="0000593D" w:rsidP="0000593D">
      <w:r w:rsidRPr="0000593D">
        <w:rPr>
          <w:b/>
          <w:bCs/>
        </w:rPr>
        <w:t>Michael Möderl, Initiator des Projekts, erklärt:</w:t>
      </w:r>
      <w:r w:rsidRPr="0000593D">
        <w:br/>
        <w:t xml:space="preserve">„Unsere Motivation war es, ein niederschwelliges und frei zugängliches Bewegungsangebot zu schaffen, </w:t>
      </w:r>
      <w:r w:rsidR="00D272DD">
        <w:t>welches</w:t>
      </w:r>
      <w:r w:rsidRPr="0000593D">
        <w:t xml:space="preserve"> möglichst viele Menschen erreicht. Bewegung, Begegnung und Natur sollten miteinander verbunden werden – das ist uns mit dem Ziller </w:t>
      </w:r>
      <w:proofErr w:type="spellStart"/>
      <w:r w:rsidRPr="0000593D">
        <w:t>Gym</w:t>
      </w:r>
      <w:proofErr w:type="spellEnd"/>
      <w:r w:rsidRPr="0000593D">
        <w:t xml:space="preserve"> gelungen.“</w:t>
      </w:r>
    </w:p>
    <w:p w14:paraId="7867C986" w14:textId="77777777" w:rsidR="0000593D" w:rsidRPr="0000593D" w:rsidRDefault="0000593D" w:rsidP="0000593D">
      <w:r w:rsidRPr="0000593D">
        <w:rPr>
          <w:b/>
          <w:bCs/>
        </w:rPr>
        <w:t>Ein starkes Gemeinschaftsprojekt im Zillertal</w:t>
      </w:r>
    </w:p>
    <w:p w14:paraId="40AB2379" w14:textId="69166E02" w:rsidR="0000593D" w:rsidRPr="0000593D" w:rsidRDefault="0000593D" w:rsidP="0000593D">
      <w:r w:rsidRPr="0000593D">
        <w:t xml:space="preserve">Die Umsetzung des Ziller </w:t>
      </w:r>
      <w:proofErr w:type="spellStart"/>
      <w:r w:rsidRPr="0000593D">
        <w:t>Gyms</w:t>
      </w:r>
      <w:proofErr w:type="spellEnd"/>
      <w:r w:rsidRPr="0000593D">
        <w:t xml:space="preserve"> erfolgte in enger Zusammenarbeit mit den </w:t>
      </w:r>
      <w:r w:rsidRPr="0000593D">
        <w:rPr>
          <w:b/>
          <w:bCs/>
        </w:rPr>
        <w:t>sieben Gemeinden</w:t>
      </w:r>
      <w:r w:rsidRPr="0000593D">
        <w:t xml:space="preserve"> sowie dem </w:t>
      </w:r>
      <w:r w:rsidRPr="0000593D">
        <w:rPr>
          <w:b/>
          <w:bCs/>
        </w:rPr>
        <w:t>Tourismusverband Erste Ferienregion im Zillertal</w:t>
      </w:r>
      <w:r w:rsidRPr="0000593D">
        <w:t xml:space="preserve">. </w:t>
      </w:r>
    </w:p>
    <w:p w14:paraId="007CB44C" w14:textId="22F0DBED" w:rsidR="0000593D" w:rsidRPr="0000593D" w:rsidRDefault="0000593D" w:rsidP="0000593D">
      <w:r w:rsidRPr="0000593D">
        <w:rPr>
          <w:b/>
          <w:bCs/>
        </w:rPr>
        <w:t>M</w:t>
      </w:r>
      <w:r>
        <w:rPr>
          <w:b/>
          <w:bCs/>
        </w:rPr>
        <w:t>anfred Pfister</w:t>
      </w:r>
      <w:r w:rsidRPr="0000593D">
        <w:rPr>
          <w:b/>
          <w:bCs/>
        </w:rPr>
        <w:t>, Geschäftsführer des Tourismusverbandes Erste Ferienregion im Zillertal, betont:</w:t>
      </w:r>
      <w:r w:rsidRPr="0000593D">
        <w:br/>
        <w:t xml:space="preserve">„Das Ziller </w:t>
      </w:r>
      <w:proofErr w:type="spellStart"/>
      <w:r w:rsidRPr="0000593D">
        <w:t>Gym</w:t>
      </w:r>
      <w:proofErr w:type="spellEnd"/>
      <w:r w:rsidRPr="0000593D">
        <w:t xml:space="preserve"> ist ein gelungenes Beispiel dafür, wie innovative Ideen mit regionalem Zusammenhalt Realität werden. Es stärkt die Lebensqualität für die Bevölkerung, erweitert das touristische Angebot und passt perfekt zu unserer Positionierung als aktive Ganzjahresregion.“</w:t>
      </w:r>
    </w:p>
    <w:p w14:paraId="4B1D8B32" w14:textId="7791903A" w:rsidR="0000593D" w:rsidRPr="0000593D" w:rsidRDefault="0000593D" w:rsidP="0000593D">
      <w:r w:rsidRPr="0000593D">
        <w:t xml:space="preserve">Mit dem Ziller </w:t>
      </w:r>
      <w:proofErr w:type="spellStart"/>
      <w:r w:rsidRPr="0000593D">
        <w:t>Gym</w:t>
      </w:r>
      <w:proofErr w:type="spellEnd"/>
      <w:r w:rsidRPr="0000593D">
        <w:t xml:space="preserve"> ist ein neues Kapitel in Sachen Outdoor-Fitness im Zillertal aufgeschlagen – nachhaltig und mit Strahlkraft über das Tal hinaus.</w:t>
      </w:r>
    </w:p>
    <w:p w14:paraId="49A77861" w14:textId="77777777" w:rsidR="005B5B93" w:rsidRDefault="005B5B93"/>
    <w:sectPr w:rsidR="005B5B93">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593D"/>
    <w:rsid w:val="0000593D"/>
    <w:rsid w:val="00354703"/>
    <w:rsid w:val="00456E38"/>
    <w:rsid w:val="005B5B93"/>
    <w:rsid w:val="00790D4F"/>
    <w:rsid w:val="00D272DD"/>
    <w:rsid w:val="00F93902"/>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69822E"/>
  <w15:chartTrackingRefBased/>
  <w15:docId w15:val="{00846CC6-4FE5-4168-97C2-F6026389CE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e-A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00593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00593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00593D"/>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00593D"/>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00593D"/>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00593D"/>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00593D"/>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00593D"/>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00593D"/>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00593D"/>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00593D"/>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00593D"/>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00593D"/>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00593D"/>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00593D"/>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00593D"/>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00593D"/>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00593D"/>
    <w:rPr>
      <w:rFonts w:eastAsiaTheme="majorEastAsia" w:cstheme="majorBidi"/>
      <w:color w:val="272727" w:themeColor="text1" w:themeTint="D8"/>
    </w:rPr>
  </w:style>
  <w:style w:type="paragraph" w:styleId="Titel">
    <w:name w:val="Title"/>
    <w:basedOn w:val="Standard"/>
    <w:next w:val="Standard"/>
    <w:link w:val="TitelZchn"/>
    <w:uiPriority w:val="10"/>
    <w:qFormat/>
    <w:rsid w:val="0000593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00593D"/>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00593D"/>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00593D"/>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00593D"/>
    <w:pPr>
      <w:spacing w:before="160"/>
      <w:jc w:val="center"/>
    </w:pPr>
    <w:rPr>
      <w:i/>
      <w:iCs/>
      <w:color w:val="404040" w:themeColor="text1" w:themeTint="BF"/>
    </w:rPr>
  </w:style>
  <w:style w:type="character" w:customStyle="1" w:styleId="ZitatZchn">
    <w:name w:val="Zitat Zchn"/>
    <w:basedOn w:val="Absatz-Standardschriftart"/>
    <w:link w:val="Zitat"/>
    <w:uiPriority w:val="29"/>
    <w:rsid w:val="0000593D"/>
    <w:rPr>
      <w:i/>
      <w:iCs/>
      <w:color w:val="404040" w:themeColor="text1" w:themeTint="BF"/>
    </w:rPr>
  </w:style>
  <w:style w:type="paragraph" w:styleId="Listenabsatz">
    <w:name w:val="List Paragraph"/>
    <w:basedOn w:val="Standard"/>
    <w:uiPriority w:val="34"/>
    <w:qFormat/>
    <w:rsid w:val="0000593D"/>
    <w:pPr>
      <w:ind w:left="720"/>
      <w:contextualSpacing/>
    </w:pPr>
  </w:style>
  <w:style w:type="character" w:styleId="IntensiveHervorhebung">
    <w:name w:val="Intense Emphasis"/>
    <w:basedOn w:val="Absatz-Standardschriftart"/>
    <w:uiPriority w:val="21"/>
    <w:qFormat/>
    <w:rsid w:val="0000593D"/>
    <w:rPr>
      <w:i/>
      <w:iCs/>
      <w:color w:val="0F4761" w:themeColor="accent1" w:themeShade="BF"/>
    </w:rPr>
  </w:style>
  <w:style w:type="paragraph" w:styleId="IntensivesZitat">
    <w:name w:val="Intense Quote"/>
    <w:basedOn w:val="Standard"/>
    <w:next w:val="Standard"/>
    <w:link w:val="IntensivesZitatZchn"/>
    <w:uiPriority w:val="30"/>
    <w:qFormat/>
    <w:rsid w:val="0000593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00593D"/>
    <w:rPr>
      <w:i/>
      <w:iCs/>
      <w:color w:val="0F4761" w:themeColor="accent1" w:themeShade="BF"/>
    </w:rPr>
  </w:style>
  <w:style w:type="character" w:styleId="IntensiverVerweis">
    <w:name w:val="Intense Reference"/>
    <w:basedOn w:val="Absatz-Standardschriftart"/>
    <w:uiPriority w:val="32"/>
    <w:qFormat/>
    <w:rsid w:val="0000593D"/>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95987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257</Words>
  <Characters>1626</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Manfred Pfister - Best of Zillertal</dc:creator>
  <cp:keywords/>
  <dc:description/>
  <cp:lastModifiedBy>Jakob Hauser - Best of Zillertal</cp:lastModifiedBy>
  <cp:revision>2</cp:revision>
  <dcterms:created xsi:type="dcterms:W3CDTF">2025-07-29T11:51:00Z</dcterms:created>
  <dcterms:modified xsi:type="dcterms:W3CDTF">2025-07-29T11:51:00Z</dcterms:modified>
</cp:coreProperties>
</file>